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14" w:rsidRPr="008A7014" w:rsidRDefault="008A7014" w:rsidP="008A701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A70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Автономная некоммерческая организация «Центр изучения и сетевого мониторинга молодёжной среды»</w:t>
      </w:r>
    </w:p>
    <w:p w:rsidR="008A7014" w:rsidRPr="008A7014" w:rsidRDefault="008A7014" w:rsidP="008A7014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8A7014" w:rsidRPr="008A7014" w:rsidRDefault="008A7014" w:rsidP="008A70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Автономная некоммерческая организация «Центр изучения и сетевого мониторинга молодёжной среды» (АНО «ЦИСМ») учреждена по поручению Президента России в октябре 2018 года. Центр создан с целью выработки системы по защите молодого поколения, детей и подростков от воздействия негативной информации.</w:t>
      </w:r>
    </w:p>
    <w:p w:rsidR="008A7014" w:rsidRPr="008A7014" w:rsidRDefault="008A7014" w:rsidP="008A70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Центр выявляет контент, связанный с деструктивными тенденциями </w:t>
      </w:r>
      <w:r w:rsidRPr="008A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молодёжной среде (в том числе склонения детей и подростков </w:t>
      </w:r>
      <w:r w:rsidRPr="008A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суицидальным и аутоагрессивным действиям).</w:t>
      </w:r>
    </w:p>
    <w:p w:rsidR="008A7014" w:rsidRPr="008A7014" w:rsidRDefault="008A7014" w:rsidP="008A70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 «ЦИСМ» взаимодействует с Роскомнадзором, Министерством просвещения РФ, Министерством науки и высшего образования РФ, правоохранительными органами и другими ведомствами.</w:t>
      </w:r>
    </w:p>
    <w:p w:rsidR="008A7014" w:rsidRPr="008A7014" w:rsidRDefault="008A7014" w:rsidP="008A70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реализации профилактических мероприятий информационной грамотности с несовершеннолетними и их родителями используются методические материалы: </w:t>
      </w:r>
      <w:hyperlink r:id="rId4" w:tgtFrame="_blank" w:history="1">
        <w:r w:rsidRPr="008A7014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https://www.cism-m</w:t>
        </w:r>
        <w:r w:rsidRPr="008A7014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s</w:t>
        </w:r>
        <w:r w:rsidRPr="008A7014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.ru/poleznye-materialy/</w:t>
        </w:r>
      </w:hyperlink>
      <w:bookmarkStart w:id="0" w:name="_GoBack"/>
      <w:bookmarkEnd w:id="0"/>
    </w:p>
    <w:p w:rsidR="00206956" w:rsidRDefault="00206956"/>
    <w:sectPr w:rsidR="0020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14"/>
    <w:rsid w:val="001B5C6F"/>
    <w:rsid w:val="00206956"/>
    <w:rsid w:val="00212BBB"/>
    <w:rsid w:val="002345D5"/>
    <w:rsid w:val="00253B6D"/>
    <w:rsid w:val="002C398F"/>
    <w:rsid w:val="002F0CF6"/>
    <w:rsid w:val="003337A3"/>
    <w:rsid w:val="00387ACF"/>
    <w:rsid w:val="003F49E2"/>
    <w:rsid w:val="004700F1"/>
    <w:rsid w:val="004C061A"/>
    <w:rsid w:val="00540BA8"/>
    <w:rsid w:val="00553B35"/>
    <w:rsid w:val="005A77F6"/>
    <w:rsid w:val="005E4419"/>
    <w:rsid w:val="00746A4D"/>
    <w:rsid w:val="008A7014"/>
    <w:rsid w:val="008C312B"/>
    <w:rsid w:val="008C4758"/>
    <w:rsid w:val="0090762F"/>
    <w:rsid w:val="009241FC"/>
    <w:rsid w:val="00983D93"/>
    <w:rsid w:val="009C5C41"/>
    <w:rsid w:val="00A26C8A"/>
    <w:rsid w:val="00AF463B"/>
    <w:rsid w:val="00B21B09"/>
    <w:rsid w:val="00B23EEC"/>
    <w:rsid w:val="00C7557F"/>
    <w:rsid w:val="00D31A8C"/>
    <w:rsid w:val="00D44EC2"/>
    <w:rsid w:val="00E9369C"/>
    <w:rsid w:val="00EC4CD5"/>
    <w:rsid w:val="00F40D62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DD581-3A5C-45B1-ADC1-BCCD38C1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away.php?to=https%3A%2F%2Fwww.cism-ms.ru%2Fpoleznye-materialy%2F&amp;post=-165029245_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PC36WP03</dc:creator>
  <cp:keywords/>
  <dc:description/>
  <cp:lastModifiedBy>PC36WP03</cp:lastModifiedBy>
  <cp:revision>2</cp:revision>
  <cp:lastPrinted>2024-07-30T09:13:00Z</cp:lastPrinted>
  <dcterms:created xsi:type="dcterms:W3CDTF">2024-07-30T09:11:00Z</dcterms:created>
  <dcterms:modified xsi:type="dcterms:W3CDTF">2024-07-30T09:13:00Z</dcterms:modified>
</cp:coreProperties>
</file>